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9CA8" w14:textId="4B7F640B" w:rsidR="0039730A" w:rsidRDefault="0039730A" w:rsidP="00AA00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973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III etap edukacyjny – realizowany program </w:t>
      </w:r>
      <w:r w:rsidRPr="00397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Twój ruch</w:t>
      </w:r>
    </w:p>
    <w:p w14:paraId="04783DB0" w14:textId="77777777" w:rsidR="00AA0023" w:rsidRPr="0039730A" w:rsidRDefault="00AA0023" w:rsidP="00AA00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21AAC34" w14:textId="77777777" w:rsidR="0039730A" w:rsidRPr="0039730A" w:rsidRDefault="0039730A" w:rsidP="00AA00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8E8E8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7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Szczegółowe warunki i sposób oceniania wewnątrzszkolnego</w:t>
      </w:r>
    </w:p>
    <w:p w14:paraId="5CE7580F" w14:textId="77777777" w:rsidR="002265F0" w:rsidRPr="002265F0" w:rsidRDefault="002265F0" w:rsidP="002265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 w:themeColor="text1"/>
          <w:sz w:val="24"/>
          <w:szCs w:val="24"/>
        </w:rPr>
      </w:pPr>
    </w:p>
    <w:p w14:paraId="244D1232" w14:textId="322A1962" w:rsidR="0039730A" w:rsidRPr="0039730A" w:rsidRDefault="0039730A" w:rsidP="002265F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Ustawa z dnia 7 września 1991 r. o systemie oświaty (t.j. Dz.U. z 2025 r. poz. 881, </w:t>
      </w:r>
      <w:r w:rsidR="002265F0"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z </w:t>
      </w:r>
      <w:proofErr w:type="spellStart"/>
      <w:r>
        <w:rPr>
          <w:rFonts w:ascii="Times New Roman" w:hAnsi="Times New Roman"/>
          <w:color w:val="000000"/>
          <w:sz w:val="24"/>
        </w:rPr>
        <w:t>późn</w:t>
      </w:r>
      <w:proofErr w:type="spellEnd"/>
      <w:r>
        <w:rPr>
          <w:rFonts w:ascii="Times New Roman" w:hAnsi="Times New Roman"/>
          <w:color w:val="000000"/>
          <w:sz w:val="24"/>
        </w:rPr>
        <w:t>. zm.);</w:t>
      </w:r>
    </w:p>
    <w:p w14:paraId="3BBFD0B2" w14:textId="141C8797" w:rsidR="0039730A" w:rsidRPr="0039730A" w:rsidRDefault="0039730A" w:rsidP="002265F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Ustawa z dnia 14 grudnia 2016 r. – Prawo oświatowe (t.j. Dz.U. z 2025 r. poz. 1043, </w:t>
      </w:r>
      <w:r w:rsidR="002265F0"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z </w:t>
      </w:r>
      <w:proofErr w:type="spellStart"/>
      <w:r>
        <w:rPr>
          <w:rFonts w:ascii="Times New Roman" w:hAnsi="Times New Roman"/>
          <w:color w:val="000000"/>
          <w:sz w:val="24"/>
        </w:rPr>
        <w:t>późn</w:t>
      </w:r>
      <w:proofErr w:type="spellEnd"/>
      <w:r>
        <w:rPr>
          <w:rFonts w:ascii="Times New Roman" w:hAnsi="Times New Roman"/>
          <w:color w:val="000000"/>
          <w:sz w:val="24"/>
        </w:rPr>
        <w:t>. zm.);</w:t>
      </w:r>
    </w:p>
    <w:p w14:paraId="48B60FE9" w14:textId="77777777" w:rsidR="0039730A" w:rsidRPr="0039730A" w:rsidRDefault="0039730A" w:rsidP="002265F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0" w:name="_heading=h.6ohwckevecpd" w:colFirst="0" w:colLast="0"/>
      <w:bookmarkEnd w:id="0"/>
      <w:r>
        <w:rPr>
          <w:rFonts w:ascii="Times New Roman" w:hAnsi="Times New Roman"/>
          <w:color w:val="000000"/>
          <w:sz w:val="24"/>
        </w:rPr>
        <w:t>Rozporządzenie Ministra Edukacji Narodowej z dnia 22 lutego 2019 r. w sprawie oceniania, klasyfikowania i promowania uczniów i słuchaczy w szkołach publicznych (t.j. Dz.U. z 2023 r. poz. 2572, z późn. zm.);</w:t>
      </w:r>
    </w:p>
    <w:p w14:paraId="0B8D2FEB" w14:textId="77777777" w:rsidR="0039730A" w:rsidRPr="0039730A" w:rsidRDefault="0039730A" w:rsidP="002265F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1" w:name="_heading=h.ka2mymqf44e" w:colFirst="0" w:colLast="0"/>
      <w:bookmarkEnd w:id="1"/>
      <w:r>
        <w:rPr>
          <w:rFonts w:ascii="Times New Roman" w:hAnsi="Times New Roman"/>
          <w:color w:val="000000"/>
          <w:sz w:val="24"/>
        </w:rPr>
        <w:t>Statut szkoły, który określa szczegółowe warunki i sposób oceniania wewnątrzszkolnego.</w:t>
      </w:r>
    </w:p>
    <w:p w14:paraId="42740EC8" w14:textId="77777777" w:rsidR="0039730A" w:rsidRDefault="0039730A" w:rsidP="003973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6678BA" w14:textId="77777777" w:rsidR="002265F0" w:rsidRPr="0039730A" w:rsidRDefault="002265F0" w:rsidP="003973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67E246" w14:textId="77777777" w:rsidR="0039730A" w:rsidRPr="0039730A" w:rsidRDefault="0039730A" w:rsidP="003973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Ocenianie osiągnięć edukacyjnych ucznia polega na rozpoznawaniu przez nauczycieli poziomu i postępów w opanowaniu wiadomości i umiejętności w odniesieniu do wymagań podstawy programowej oraz wymagań edukacyjnych wynikających z realizowanego programu nauczania. Przy ustalaniu oceny z wychowania fizycznego bierze się pod uwagę w szczególności wysiłek wkładany przez ucznia w wywiązywanie się z obowiązków wynikających ze specyfiki zajęć, systematyczność udziału w zajęciach oraz aktywność ucznia w działaniach podejmowanych przez szkołę na rzecz kultury fizycznej. Wysiłek rozumiany jest jako całokształt starań ucznia w obszarze: umiejętności, wiedzy, systematyczności i aktywności – na miarę indywidualnych możliwości ucznia. Ocenianie ma na celu motywowanie ucznia do dalszych postępów.</w:t>
      </w:r>
    </w:p>
    <w:p w14:paraId="21608C8B" w14:textId="77777777" w:rsidR="0039730A" w:rsidRPr="0039730A" w:rsidRDefault="0039730A" w:rsidP="003973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Kontrola i ocena osiągnięć ucznia powinna być obiektywna i uzasadniona. Zbyt rygorystyczne i formalne ocenianie może ograniczać funkcję wychowawczą, a nadmierny liberalizm – osłabiać funkcję dydaktyczną. Wyniki pomiarów i testów sprawności pełnią funkcję diagnozy i monitorowania postępu oraz planowania pracy ucznia – nie są samodzielnym kryterium oceny.</w:t>
      </w:r>
    </w:p>
    <w:p w14:paraId="0FFC86BE" w14:textId="77777777" w:rsidR="0039730A" w:rsidRP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heading=h.sp332qbzm9j6" w:colFirst="0" w:colLast="0"/>
      <w:bookmarkEnd w:id="2"/>
      <w:r w:rsidRPr="00397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Wymagania przedmiotowe i programowe</w:t>
      </w:r>
    </w:p>
    <w:p w14:paraId="7E55BC9E" w14:textId="258A6E2B" w:rsidR="00AA0023" w:rsidRPr="00AA0023" w:rsidRDefault="0039730A" w:rsidP="00AA0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Oceny są jawne dla ucznia i jego rodziców. Na wniosek ucznia lub jego rodziców nauczyciel uzasadnia ustaloną ocenę w sposób określony w statucie szkoły.</w:t>
      </w:r>
      <w:bookmarkStart w:id="3" w:name="_heading=h.wrz8p6e4ztah" w:colFirst="0" w:colLast="0"/>
      <w:bookmarkEnd w:id="3"/>
    </w:p>
    <w:p w14:paraId="0C34CDA6" w14:textId="476B66DB" w:rsidR="0039730A" w:rsidRPr="00AA0023" w:rsidRDefault="0039730A" w:rsidP="00AA0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AA0023">
        <w:rPr>
          <w:rFonts w:ascii="Times New Roman" w:hAnsi="Times New Roman"/>
          <w:color w:val="000000"/>
          <w:sz w:val="24"/>
        </w:rPr>
        <w:lastRenderedPageBreak/>
        <w:t>Na początku roku szkolnego nauczyciel zapoznaje uczniów z wymaganiami edukacyjnymi oraz ze szczegółowymi warunkami i sposobem oceniania wewnątrzszkolnego, co potwierdza wpisem do dziennika lekcyjnego, a uczniowie potwierdzają podpisem na przygotowanej liście (zgodnie z przyjętą w szkole procedurą).</w:t>
      </w:r>
    </w:p>
    <w:p w14:paraId="60C2158C" w14:textId="77777777" w:rsidR="0039730A" w:rsidRPr="006E4E22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white"/>
        </w:rPr>
      </w:pPr>
      <w:bookmarkStart w:id="4" w:name="_heading=h.uk5o75hys8or" w:colFirst="0" w:colLast="0"/>
      <w:bookmarkEnd w:id="4"/>
      <w:r w:rsidRPr="006E4E22">
        <w:rPr>
          <w:rFonts w:ascii="Times New Roman" w:hAnsi="Times New Roman"/>
          <w:bCs/>
          <w:color w:val="000000"/>
          <w:sz w:val="24"/>
        </w:rPr>
        <w:t>Szczegółowe warunki i sposób oceniania wewnątrzszkolnego oraz wymagania edukacyjne są dostępne dla uczniów i rodziców u nauczyciela wychowania fizycznego; o tym fakcie rodzice są powiadomieni na pierwszym zebraniu przez wychowawcę klasy.</w:t>
      </w:r>
    </w:p>
    <w:p w14:paraId="10C17733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Uczeń w ciągu całego roku szkolnego podlega systematycznej i obiektywnej ocenie zgodnie z jego indywidualnymi możliwościami.</w:t>
      </w:r>
    </w:p>
    <w:p w14:paraId="6906A31C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O postępach ucznia rodzice są systematycznie informowani poprzez wpisy w dzienniku elektronicznym.</w:t>
      </w:r>
    </w:p>
    <w:p w14:paraId="3EAC633B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Przy ustalaniu oceny z wychowania fizycznego oprócz wiadomości i umiejętności (wymagania edukacyjne) pod uwagę brany jest w szczególności wysiłek wkładany przez ucznia w wywiązywanie się z obowiązków wynikających ze specyfiki tych zajęć, systematyczność/regularność udziału ucznia w zajęciach oraz aktywność/zaangażowanie ucznia w działaniach podejmowanych przez szkołę na rzecz kultury fizycznej.</w:t>
      </w:r>
    </w:p>
    <w:p w14:paraId="7667A426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Nauczyciel ustala ocenę śródroczną lub roczną na podstawie analizy osiągnięć ucznia w poszczególnych obszarach oceniania (nie jest to średnia arytmetyczna ani średnia ważona) – zgodnie ze statutem szkoły.</w:t>
      </w:r>
    </w:p>
    <w:p w14:paraId="01113E38" w14:textId="55A8D854" w:rsidR="0039730A" w:rsidRPr="006E4E22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white"/>
        </w:rPr>
      </w:pPr>
      <w:r w:rsidRPr="006E4E22">
        <w:rPr>
          <w:rFonts w:ascii="Times New Roman" w:hAnsi="Times New Roman"/>
          <w:bCs/>
          <w:color w:val="000000"/>
          <w:sz w:val="24"/>
        </w:rPr>
        <w:t xml:space="preserve">Reprezentowanie szkoły w zawodach sportowych nie jest równoznaczne </w:t>
      </w:r>
      <w:r w:rsidR="00B67A6C" w:rsidRPr="006E4E22">
        <w:rPr>
          <w:rFonts w:ascii="Times New Roman" w:hAnsi="Times New Roman"/>
          <w:bCs/>
          <w:color w:val="000000"/>
          <w:sz w:val="24"/>
        </w:rPr>
        <w:br/>
      </w:r>
      <w:r w:rsidRPr="006E4E22">
        <w:rPr>
          <w:rFonts w:ascii="Times New Roman" w:hAnsi="Times New Roman"/>
          <w:bCs/>
          <w:color w:val="000000"/>
          <w:sz w:val="24"/>
        </w:rPr>
        <w:t>z otrzymaniem oceny celującej na półrocze lub na koniec roku szkolnego.</w:t>
      </w:r>
    </w:p>
    <w:p w14:paraId="65F9D9AF" w14:textId="12988E12" w:rsidR="0039730A" w:rsidRPr="006E4E22" w:rsidRDefault="0039730A" w:rsidP="006E4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Przepis art. 44j ustawy o systemie oświaty (dotyczący laureatów konkursów/olimpiad przedmiotowych) nie ma zastosowania do wychowania fizycznego, ponieważ nie funkcjonują kuratoryjne konkursy/olimpiady przedmiotowe z wychowania fizycznego.</w:t>
      </w:r>
      <w:bookmarkStart w:id="5" w:name="_heading=h.3e2f0cgbt22x" w:colFirst="0" w:colLast="0"/>
      <w:bookmarkEnd w:id="5"/>
    </w:p>
    <w:p w14:paraId="3D2109F2" w14:textId="018F0F5A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 xml:space="preserve">Zgodnie z art. 44k ustawy o systemie oświaty: a) uczeń może nie być klasyfikowany </w:t>
      </w:r>
      <w:r w:rsidR="006E4E22"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z jednego, kilku albo wszystkich zajęć edukacyjnych, jeżeli brak jest podstaw do ustalenia śródrocznej lub rocznej oceny klasyfikacyjnej z powodu nieobecności ucznia na tych zajęciach przekraczającej połowę czasu przeznaczonego na te zajęcia; b) uczeń nieklasyfikowany z powodu usprawiedliwionej nieobecności może zdawać egzamin klasyfikacyjny; c) uczeń nieklasyfikowany z powodu nieusprawiedliwionej nieobecności może zdawać egzamin klasyfikacyjny za zgodą rady pedagogicznej.</w:t>
      </w:r>
    </w:p>
    <w:p w14:paraId="37875258" w14:textId="03A772B6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 xml:space="preserve">Przed rocznym klasyfikacyjnym zebraniem rady pedagogicznej nauczyciele informują ucznia i jego rodziców o przewidywanych dla niego rocznych ocenach klasyfikacyjnych </w:t>
      </w:r>
      <w:r w:rsidR="002265F0"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lastRenderedPageBreak/>
        <w:t>z zajęć edukacyjnych oraz przewidywanej rocznej ocenie zachowania, w terminie i formie określonych w statucie szkoły (art. 44g ustawy o systemie oświaty).</w:t>
      </w:r>
    </w:p>
    <w:p w14:paraId="5D6ED41B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W przypadku uzyskania rocznej oceny niedostatecznej uczniowi przysługuje prawo do egzaminu poprawkowego na zasadach określonych w ustawie o systemie oświaty oraz w rozporządzeniu w sprawie oceniania, klasyfikowania i promowania uczniów i słuchaczy w szkołach publicznych.</w:t>
      </w:r>
    </w:p>
    <w:p w14:paraId="7FCBFD5A" w14:textId="77777777" w:rsidR="0039730A" w:rsidRPr="0039730A" w:rsidRDefault="0039730A" w:rsidP="0039730A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Dyrektor szkoły zwalnia ucznia z wykonywania określonych ćwiczeń fizycznych na zajęciach wychowania fizycznego na podstawie opinii o ograniczonych możliwościach wykonywania przez ucznia tych ćwiczeń wydanej przez lekarza, na czas określony w tej opinii. Dyrektor zwalnia ucznia z realizacji zajęć wychowania fizycznego na podstawie opinii o braku możliwości uczestniczenia w tych zajęciach wydanej przez lekarza, na czas określony w tej opinii. Jeżeli okres zwolnienia uniemożliwia ustalenie śródrocznej lub rocznej oceny klasyfikacyjnej, w dokumentacji przebiegu nauczania zamiast oceny wpisuje się „zwolniony” albo „zwolniona”.</w:t>
      </w:r>
    </w:p>
    <w:p w14:paraId="4FC354F7" w14:textId="4EC12F80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 xml:space="preserve">Rodzic/opiekun prawny może usprawiedliwić nieobecność ucznia na pojedynczych zajęciach (np. wizyta lekarska, ważne sprawy rodzinne) lub zgłosić jednorazowe nieprzygotowanie. Nie stanowi to zwolnienia z realizacji zajęć w rozumieniu przepisów (zwolnienie wymaga opinii lekarskiej i decyzji dyrektora). </w:t>
      </w:r>
    </w:p>
    <w:p w14:paraId="139F5788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Nauczyciel dostosowuje wymagania edukacyjne do indywidualnych potrzeb i możliwości ucznia – zgodnie z przepisami, zaleceniami poradni/orzeczeniem oraz dokumentacją szkolną ucznia.</w:t>
      </w:r>
    </w:p>
    <w:p w14:paraId="62EDC10A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Uczeń ma prawo poprawy ocen z obszaru wiadomości i umiejętności w trybie i terminie określonym przez nauczyciela. Obszary – systematyczność i aktywność – wynikają z pracy ucznia w całym okresie klasyfikacji i nie mają charakteru jednorazowego sprawdzianu.</w:t>
      </w:r>
    </w:p>
    <w:p w14:paraId="56138528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W przypadku egzaminu poprawkowego lub klasyfikacyjnego uczeń jest oceniany z wiadomości i umiejętności stanowiących przedmiot nauczania; forma sprawdzania – z uwagi na specyfikę wychowania fizycznego – w miarę możliwości ma charakter praktyczny.</w:t>
      </w:r>
    </w:p>
    <w:p w14:paraId="45E83848" w14:textId="77777777" w:rsidR="0039730A" w:rsidRPr="0039730A" w:rsidRDefault="0039730A" w:rsidP="00397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Ocena śródroczna ma charakter informacyjny.</w:t>
      </w:r>
    </w:p>
    <w:p w14:paraId="78C3F972" w14:textId="77777777" w:rsidR="0039730A" w:rsidRDefault="0039730A" w:rsidP="0039730A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8B00A2" w14:textId="77777777" w:rsidR="00D31079" w:rsidRPr="0039730A" w:rsidRDefault="00D31079" w:rsidP="002A1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457BB5" w14:textId="77777777" w:rsidR="0039730A" w:rsidRPr="0039730A" w:rsidRDefault="0039730A" w:rsidP="002A1B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8E8E8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7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Obszary podlegające ocenie</w:t>
      </w:r>
    </w:p>
    <w:p w14:paraId="05EAB8B1" w14:textId="77777777" w:rsidR="0039730A" w:rsidRP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heading=h.n08gjh6zdqmq" w:colFirst="0" w:colLast="0"/>
      <w:bookmarkEnd w:id="6"/>
    </w:p>
    <w:p w14:paraId="51ECAB89" w14:textId="60195290" w:rsidR="002A1BE6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7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Wymagania edukacyjne.</w:t>
      </w:r>
    </w:p>
    <w:p w14:paraId="0AA2DA8D" w14:textId="77777777" w:rsidR="00966E86" w:rsidRPr="002A1BE6" w:rsidRDefault="00966E86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98A144" w14:textId="77777777" w:rsid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7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Umiejętności: </w:t>
      </w:r>
      <w:r w:rsidRPr="00397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Wykonanie zadań ruchowych.</w:t>
      </w:r>
    </w:p>
    <w:p w14:paraId="6B44DAF2" w14:textId="77777777" w:rsidR="00D31079" w:rsidRPr="0039730A" w:rsidRDefault="00D31079" w:rsidP="0039730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F4EE5" w14:textId="77777777" w:rsidR="0039730A" w:rsidRDefault="0039730A" w:rsidP="0039730A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Ocenie podlega: staranne wykonanie ćwiczeń zgodnie z instrukcją i zasadami bezpieczeństwa, zaangażowanie w działanie oraz jakość wykonania – na miarę indywidualnych możliwości ucznia. Bieżącej oceny umiejętności nauczyciel dokonuje na podstawie obserwacji w trakcie ćwiczeń, gier i zadań ruchowych, z uwzględnieniem możliwości ucznia i jego zaangażowania. Stosowane jest przede wszystkim ocenianie kształtujące (motywujące).</w:t>
      </w:r>
    </w:p>
    <w:p w14:paraId="7CF3F28A" w14:textId="77777777" w:rsidR="00D31079" w:rsidRPr="0039730A" w:rsidRDefault="00D31079" w:rsidP="003973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3292F1" w14:textId="77777777" w:rsidR="0039730A" w:rsidRP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Wiadomości (w ujęciu praktycznym): wykonywanie zadań w zakresie kompetencji, czyli umiejętności innych niż ruchowe oraz wiedzy wykorzystywanej w praktyce.</w:t>
      </w:r>
    </w:p>
    <w:p w14:paraId="7E3BEE34" w14:textId="77777777" w:rsidR="0039730A" w:rsidRPr="0039730A" w:rsidRDefault="0039730A" w:rsidP="003973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Ocenie podlega: samodzielność w realizacji zadań, zastosowanie wiedzy w praktyce (np. organizacja gier, znajomość zasad bezpieczeństwa, świadome korzystanie z aktywności fizycznej, przestrzeganie zasad fair play). Ocena dokonywana jest na podstawie obserwacji nauczyciela podczas zajęć.</w:t>
      </w:r>
    </w:p>
    <w:p w14:paraId="5C2E4C1B" w14:textId="77777777" w:rsidR="0039730A" w:rsidRP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2A9487" w14:textId="77777777" w:rsid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7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Systematyczność.</w:t>
      </w:r>
    </w:p>
    <w:p w14:paraId="66038575" w14:textId="77777777" w:rsidR="002A1BE6" w:rsidRPr="0039730A" w:rsidRDefault="002A1BE6" w:rsidP="0039730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90EE63" w14:textId="77777777" w:rsidR="0039730A" w:rsidRPr="0039730A" w:rsidRDefault="0039730A" w:rsidP="003973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Systematyczność w wychowaniu fizycznym rozumiana jest jako stałe, aktywne uczestnictwo w zajęciach oraz postawa ucznia wobec aktywności fizycznej (gotowość do pracy, dążenie do poprawy, odpowiedzialność za własny rozwój). Nie jest to wyłącznie ocena frekwencji. Ocenie podlega: regularne uczestnictwo w zajęciach, dbałość o postępy i pozytywna postawa wobec wysiłku fizycznego.</w:t>
      </w:r>
    </w:p>
    <w:p w14:paraId="4E1622CE" w14:textId="77777777" w:rsidR="0039730A" w:rsidRP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4226AE" w14:textId="77777777" w:rsid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7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Aktywność.</w:t>
      </w:r>
    </w:p>
    <w:p w14:paraId="1C1CF643" w14:textId="77777777" w:rsidR="0022686F" w:rsidRPr="0039730A" w:rsidRDefault="0022686F" w:rsidP="0039730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026083" w14:textId="6E20261F" w:rsidR="0039730A" w:rsidRDefault="0039730A" w:rsidP="00D31079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Uczeń otrzymuje plusy lub oceny bieżące za aktywny udział w lekcji, zaangażowanie w wykonywanie ćwiczeń oraz wysiłek włożony w pracę – oceniany zawsze w odniesieniu do indywidualnych możliwości. Regularne uczestnictwo w zajęciach umożliwia uczniowi systematyczne gromadzenie plusów, co wpływa pozytywnie na ocenę śródroczną lub roczną. Uczeń może również otrzymać minus, jeśli: nie angażuje się w wykonywanie ćwiczeń, wykonuje je niedbale lub niepoprawnie, nie przestrzega zasad współpracy i fair play. Minus nie jest oceną zachowania – odnosi się wyłącznie do postawy ucznia wobec realizowanych zadań i celów lekcji.</w:t>
      </w:r>
    </w:p>
    <w:p w14:paraId="5067D7A4" w14:textId="77777777" w:rsidR="0022686F" w:rsidRPr="00D31079" w:rsidRDefault="0022686F" w:rsidP="00D310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6E2CB0" w14:textId="561F4FBB" w:rsidR="00D31079" w:rsidRPr="0039730A" w:rsidRDefault="0039730A" w:rsidP="003973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7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4. Aktywność dodatkowa. </w:t>
      </w:r>
    </w:p>
    <w:p w14:paraId="1BA9C889" w14:textId="1D0E8DBC" w:rsidR="0039730A" w:rsidRPr="0039730A" w:rsidRDefault="0039730A" w:rsidP="003973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W tym obszarze uczeń może otrzymać ocenę bardzo dobrą lub celującą za reprezentowanie szkoły w zawodach międzyszkolnych, uczestnictwo w zajęciach pozalekcyjnych lub pozaszkolnych (potwierdzonych zaświadczeniem) oraz udział w organizacji imprez szkolnych o charakterze rekreacyjnym (np. pomoc organizacyjna, kronika, gazetka, strona WWW itp.). Aktywność dodatkowa może podnosić ocenę, jednak nie zastępuje realizacji wymagań edukacyjnych.</w:t>
      </w:r>
    </w:p>
    <w:p w14:paraId="29EB1D39" w14:textId="24A8239D" w:rsidR="00DE28BC" w:rsidRDefault="0039730A" w:rsidP="00DE28BC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Ocena klasyfikacyjna śródroczna, roczna czy końcowa stanowi wynik analizy (nie średnia, nie średnia ważona!) wszystkich zgromadzonych ocen oraz obserwacji pracy ucznia, ze szczególnym uwzględnieniem czynnego udziału w lekcjach WF, zaangażowania, aktywności i realizacji wymagań edukacyjnych. Ocenę klasyfikacyjną ustala nauczyciel</w:t>
      </w:r>
      <w:bookmarkStart w:id="7" w:name="_heading=h.rqhw7j4e8602" w:colFirst="0" w:colLast="0"/>
      <w:bookmarkEnd w:id="7"/>
      <w:r w:rsidR="00DE28BC">
        <w:rPr>
          <w:rFonts w:ascii="Times New Roman" w:hAnsi="Times New Roman"/>
          <w:color w:val="000000"/>
          <w:sz w:val="24"/>
        </w:rPr>
        <w:t>.</w:t>
      </w:r>
    </w:p>
    <w:p w14:paraId="60133100" w14:textId="77777777" w:rsidR="00DE28BC" w:rsidRPr="00DE28BC" w:rsidRDefault="00DE28BC" w:rsidP="00DE28BC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</w:p>
    <w:p w14:paraId="67610783" w14:textId="42BE99E1" w:rsidR="00DE28BC" w:rsidRPr="00DE28BC" w:rsidRDefault="00DE28BC" w:rsidP="00DE28B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8E8E8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Wymagania edukacyjne na poszczególne stopnie </w:t>
      </w:r>
    </w:p>
    <w:p w14:paraId="73EE1199" w14:textId="77777777" w:rsidR="00A87724" w:rsidRPr="00AC02B9" w:rsidRDefault="00A87724" w:rsidP="00D31079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14:paraId="5D934DC3" w14:textId="77777777" w:rsidR="00F32EF1" w:rsidRDefault="00F32EF1" w:rsidP="00D31079">
      <w:pPr>
        <w:pStyle w:val="NormalnyWeb"/>
        <w:spacing w:before="0" w:beforeAutospacing="0" w:after="0" w:afterAutospacing="0" w:line="360" w:lineRule="auto"/>
      </w:pPr>
      <w:r>
        <w:t>Celujący (6)</w:t>
      </w:r>
    </w:p>
    <w:p w14:paraId="771B2D2C" w14:textId="77777777" w:rsidR="00F32EF1" w:rsidRDefault="00F32EF1" w:rsidP="00A877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>Uczeń wykazuje bardzo wysoki poziom wysiłku i zaangażowania na zajęciach; pracuje na maksimum swoich możliwości.</w:t>
      </w:r>
    </w:p>
    <w:p w14:paraId="68A0E113" w14:textId="3BBDB075" w:rsidR="00F32EF1" w:rsidRDefault="00F32EF1" w:rsidP="00A877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Uczestniczy systematycznie, jest przygotowany do zajęć (w tym strój), dba </w:t>
      </w:r>
      <w:r w:rsidR="002E705C">
        <w:br/>
      </w:r>
      <w:r>
        <w:t>o bezpieczeństwo swoje i innych.</w:t>
      </w:r>
    </w:p>
    <w:p w14:paraId="7EE78BE9" w14:textId="77275809" w:rsidR="00F32EF1" w:rsidRDefault="00F32EF1" w:rsidP="00A877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Wykazuje wyraźny, systematyczny postęp w umiejętnościach ruchowych oraz </w:t>
      </w:r>
      <w:r w:rsidR="002E705C">
        <w:br/>
      </w:r>
      <w:r>
        <w:t>w umiejętnościach specjalistycznych (piłkarskich) – świadomie pracuje nad elementami wymagającymi poprawy.</w:t>
      </w:r>
    </w:p>
    <w:p w14:paraId="13EF6D12" w14:textId="77777777" w:rsidR="00F32EF1" w:rsidRDefault="00F32EF1" w:rsidP="00A877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W sposób konsekwentny przestrzega zasad fair </w:t>
      </w:r>
      <w:proofErr w:type="spellStart"/>
      <w:r>
        <w:t>play</w:t>
      </w:r>
      <w:proofErr w:type="spellEnd"/>
      <w:r>
        <w:t>: szacunek dla przeciwnika, sędziego/nauczyciela i współćwiczących, kultura komunikacji, panowanie nad emocjami w grze.</w:t>
      </w:r>
    </w:p>
    <w:p w14:paraId="63381617" w14:textId="77777777" w:rsidR="00F32EF1" w:rsidRDefault="00F32EF1" w:rsidP="00A877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>Dodatkowym atutem jest aktywność na rzecz szkoły w obszarze kultury fizycznej (np. reprezentowanie szkoły, udział w wydarzeniach sportowych, pomoc organizacyjna).</w:t>
      </w:r>
    </w:p>
    <w:p w14:paraId="6873B0B0" w14:textId="77777777" w:rsidR="002E705C" w:rsidRDefault="002E705C" w:rsidP="002E705C">
      <w:pPr>
        <w:pStyle w:val="NormalnyWeb"/>
        <w:spacing w:before="0" w:beforeAutospacing="0" w:after="0" w:afterAutospacing="0" w:line="360" w:lineRule="auto"/>
        <w:ind w:left="720"/>
        <w:jc w:val="both"/>
      </w:pPr>
    </w:p>
    <w:p w14:paraId="79B4664A" w14:textId="77777777" w:rsidR="00F32EF1" w:rsidRDefault="00F32EF1" w:rsidP="00D31079">
      <w:pPr>
        <w:pStyle w:val="NormalnyWeb"/>
        <w:spacing w:before="0" w:beforeAutospacing="0" w:after="0" w:afterAutospacing="0" w:line="360" w:lineRule="auto"/>
      </w:pPr>
      <w:r>
        <w:t>Bardzo dobry (5)</w:t>
      </w:r>
    </w:p>
    <w:p w14:paraId="18C52157" w14:textId="3B6941D0" w:rsidR="00F32EF1" w:rsidRDefault="00F32EF1" w:rsidP="00A87724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t xml:space="preserve">Uczeń pracuje aktywnie i rzetelnie; wykazuje duży wysiłek i zaangażowanie </w:t>
      </w:r>
      <w:r w:rsidR="002E705C">
        <w:br/>
      </w:r>
      <w:r>
        <w:t>w realizację zadań.</w:t>
      </w:r>
    </w:p>
    <w:p w14:paraId="5D9CD534" w14:textId="77777777" w:rsidR="00F32EF1" w:rsidRDefault="00F32EF1" w:rsidP="00A87724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t>Bierze udział systematycznie, jest zazwyczaj przygotowany do zajęć; ewentualne braki mają charakter incydentalny.</w:t>
      </w:r>
    </w:p>
    <w:p w14:paraId="64AC1A7C" w14:textId="500E9BCF" w:rsidR="00F32EF1" w:rsidRDefault="00F32EF1" w:rsidP="00A87724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lastRenderedPageBreak/>
        <w:t xml:space="preserve">Poprawnie opanował wymagane umiejętności (w tym elementy gry w piłkę nożną) </w:t>
      </w:r>
      <w:r w:rsidR="002E705C">
        <w:br/>
      </w:r>
      <w:r>
        <w:t>i stosuje je w praktyce; widoczny postęp adekwatny do możliwości.</w:t>
      </w:r>
    </w:p>
    <w:p w14:paraId="3980E4C8" w14:textId="77777777" w:rsidR="00F32EF1" w:rsidRDefault="00F32EF1" w:rsidP="00A87724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t xml:space="preserve">Przestrzega zasad bezpieczeństwa i fair </w:t>
      </w:r>
      <w:proofErr w:type="spellStart"/>
      <w:r>
        <w:t>play</w:t>
      </w:r>
      <w:proofErr w:type="spellEnd"/>
      <w:r>
        <w:t>, współpracuje w zespole, właściwie reaguje na uwagi i decyzje prowadzącego.</w:t>
      </w:r>
    </w:p>
    <w:p w14:paraId="20D5AF6A" w14:textId="77777777" w:rsidR="00F32EF1" w:rsidRDefault="00F32EF1" w:rsidP="00D31079">
      <w:pPr>
        <w:pStyle w:val="NormalnyWeb"/>
        <w:spacing w:before="0" w:beforeAutospacing="0" w:after="0" w:afterAutospacing="0" w:line="360" w:lineRule="auto"/>
      </w:pPr>
      <w:r>
        <w:t>Dobry (4)</w:t>
      </w:r>
    </w:p>
    <w:p w14:paraId="40B7386B" w14:textId="77777777" w:rsidR="00F32EF1" w:rsidRDefault="00F32EF1" w:rsidP="00A87724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>
        <w:t>Uczeń uczestniczy w większości zajęć i zazwyczaj ćwiczy z odpowiednim zaangażowaniem; wysiłek bywa nierówny.</w:t>
      </w:r>
    </w:p>
    <w:p w14:paraId="4FFC4294" w14:textId="77777777" w:rsidR="00F32EF1" w:rsidRDefault="00F32EF1" w:rsidP="00A87724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>
        <w:t>Realizuje większość wymagań programowych; wykonuje ćwiczenia poprawnie, czasem wymaga korekty techniki lub większej mobilizacji.</w:t>
      </w:r>
    </w:p>
    <w:p w14:paraId="1B92FC36" w14:textId="77777777" w:rsidR="00F32EF1" w:rsidRDefault="00F32EF1" w:rsidP="00A87724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>
        <w:t xml:space="preserve">Zwykle przestrzega zasad bezpieczeństwa i fair </w:t>
      </w:r>
      <w:proofErr w:type="spellStart"/>
      <w:r>
        <w:t>play</w:t>
      </w:r>
      <w:proofErr w:type="spellEnd"/>
      <w:r>
        <w:t>; współpraca w zespole jest poprawna.</w:t>
      </w:r>
    </w:p>
    <w:p w14:paraId="45F8B1E5" w14:textId="4296D096" w:rsidR="00A87724" w:rsidRDefault="00F32EF1" w:rsidP="00A87724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>
        <w:t>Zdarzają się nieprzygotowania (np. strój), ale nie mają charakteru stałego.</w:t>
      </w:r>
    </w:p>
    <w:p w14:paraId="023E66A3" w14:textId="77777777" w:rsidR="002E705C" w:rsidRDefault="002E705C" w:rsidP="002E705C">
      <w:pPr>
        <w:pStyle w:val="NormalnyWeb"/>
        <w:spacing w:before="0" w:beforeAutospacing="0" w:after="0" w:afterAutospacing="0" w:line="360" w:lineRule="auto"/>
        <w:ind w:left="720"/>
        <w:jc w:val="both"/>
      </w:pPr>
    </w:p>
    <w:p w14:paraId="3A477672" w14:textId="77777777" w:rsidR="00F32EF1" w:rsidRDefault="00F32EF1" w:rsidP="00D31079">
      <w:pPr>
        <w:pStyle w:val="NormalnyWeb"/>
        <w:spacing w:before="0" w:beforeAutospacing="0" w:after="0" w:afterAutospacing="0" w:line="360" w:lineRule="auto"/>
      </w:pPr>
      <w:r>
        <w:t>Dostateczny (3)</w:t>
      </w:r>
    </w:p>
    <w:p w14:paraId="6297CD1A" w14:textId="77777777" w:rsidR="00F32EF1" w:rsidRDefault="00F32EF1" w:rsidP="00A8772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</w:pPr>
      <w:r>
        <w:t>Uczeń bierze udział w zajęciach, jednak jego wysiłek i aktywność są małe lub nieregularne.</w:t>
      </w:r>
    </w:p>
    <w:p w14:paraId="74A4488A" w14:textId="77777777" w:rsidR="00F32EF1" w:rsidRDefault="00F32EF1" w:rsidP="00A8772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</w:pPr>
      <w:r>
        <w:t>Opanował podstawowe umiejętności ruchowe w stopniu minimalnie wystarczającym; wykonuje zadania proste, często wymaga wsparcia i przypominania zasad.</w:t>
      </w:r>
    </w:p>
    <w:p w14:paraId="5D7FDE20" w14:textId="77777777" w:rsidR="00F32EF1" w:rsidRDefault="00F32EF1" w:rsidP="00A8772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</w:pPr>
      <w:r>
        <w:t xml:space="preserve">Zasady bezpieczeństwa i fair </w:t>
      </w:r>
      <w:proofErr w:type="spellStart"/>
      <w:r>
        <w:t>play</w:t>
      </w:r>
      <w:proofErr w:type="spellEnd"/>
      <w:r>
        <w:t xml:space="preserve"> stosuje, jednak zdarzają się sytuacje wymagające częstych przypomnień.</w:t>
      </w:r>
    </w:p>
    <w:p w14:paraId="15070224" w14:textId="77777777" w:rsidR="00A87724" w:rsidRDefault="00A87724" w:rsidP="002E705C">
      <w:pPr>
        <w:pStyle w:val="NormalnyWeb"/>
        <w:spacing w:before="0" w:beforeAutospacing="0" w:after="0" w:afterAutospacing="0" w:line="360" w:lineRule="auto"/>
        <w:ind w:left="720"/>
        <w:jc w:val="both"/>
      </w:pPr>
    </w:p>
    <w:p w14:paraId="0D79658B" w14:textId="77777777" w:rsidR="00F32EF1" w:rsidRDefault="00F32EF1" w:rsidP="00D31079">
      <w:pPr>
        <w:pStyle w:val="NormalnyWeb"/>
        <w:spacing w:before="0" w:beforeAutospacing="0" w:after="0" w:afterAutospacing="0" w:line="360" w:lineRule="auto"/>
      </w:pPr>
      <w:r>
        <w:t>Dopuszczający (2)</w:t>
      </w:r>
    </w:p>
    <w:p w14:paraId="053938E7" w14:textId="77777777" w:rsidR="00F32EF1" w:rsidRDefault="00F32EF1" w:rsidP="00A87724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Uczeń wykazuje niską aktywność; wkładany wysiłek jest minimalny i często nieadekwatny do możliwości.</w:t>
      </w:r>
    </w:p>
    <w:p w14:paraId="7F489A41" w14:textId="77777777" w:rsidR="00F32EF1" w:rsidRDefault="00F32EF1" w:rsidP="00A87724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Realizuje wymagania w bardzo ograniczonym zakresie; ma znaczne braki w umiejętnościach podstawowych i pracuje niesystematycznie.</w:t>
      </w:r>
    </w:p>
    <w:p w14:paraId="1F52B37D" w14:textId="77777777" w:rsidR="00F32EF1" w:rsidRDefault="00F32EF1" w:rsidP="00A87724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Częste nieprzygotowania (w tym brak stroju) lub unikanie ćwiczeń ograniczają udział w zajęciach i utrudniają realizację programu.</w:t>
      </w:r>
    </w:p>
    <w:p w14:paraId="42BC9043" w14:textId="77777777" w:rsidR="00F32EF1" w:rsidRDefault="00F32EF1" w:rsidP="00A87724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 xml:space="preserve">Ma trudności z przestrzeganiem zasad bezpieczeństwa i fair </w:t>
      </w:r>
      <w:proofErr w:type="spellStart"/>
      <w:r>
        <w:t>play</w:t>
      </w:r>
      <w:proofErr w:type="spellEnd"/>
      <w:r>
        <w:t xml:space="preserve"> – wymaga stałego nadzoru i upomnień.</w:t>
      </w:r>
    </w:p>
    <w:p w14:paraId="50C03AE8" w14:textId="77777777" w:rsidR="00A87724" w:rsidRDefault="00A87724" w:rsidP="00A87724">
      <w:pPr>
        <w:pStyle w:val="NormalnyWeb"/>
        <w:spacing w:before="0" w:beforeAutospacing="0" w:after="0" w:afterAutospacing="0" w:line="360" w:lineRule="auto"/>
        <w:ind w:left="720"/>
        <w:jc w:val="both"/>
      </w:pPr>
    </w:p>
    <w:p w14:paraId="56F7299D" w14:textId="77777777" w:rsidR="00F32EF1" w:rsidRDefault="00F32EF1" w:rsidP="00D31079">
      <w:pPr>
        <w:pStyle w:val="NormalnyWeb"/>
        <w:spacing w:before="0" w:beforeAutospacing="0" w:after="0" w:afterAutospacing="0" w:line="360" w:lineRule="auto"/>
      </w:pPr>
      <w:r>
        <w:t>Niedostateczny (1)</w:t>
      </w:r>
    </w:p>
    <w:p w14:paraId="63044C9E" w14:textId="77777777" w:rsidR="00F32EF1" w:rsidRDefault="00F32EF1" w:rsidP="00A87724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>
        <w:t>Uczeń nie realizuje wymagań edukacyjnych: notorycznie nie podejmuje aktywności lub odmawia wykonywania zadań (mimo możliwości).</w:t>
      </w:r>
    </w:p>
    <w:p w14:paraId="36FC2869" w14:textId="79A0C240" w:rsidR="00F32EF1" w:rsidRDefault="00F32EF1" w:rsidP="00A87724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>
        <w:lastRenderedPageBreak/>
        <w:t xml:space="preserve">Rażąco niesystematyczny udział w zajęciach i/lub notoryczny brak przygotowania </w:t>
      </w:r>
      <w:r w:rsidR="00A87724">
        <w:br/>
      </w:r>
      <w:r>
        <w:t>(w tym stroju), lekceważący stosunek do zajęć.</w:t>
      </w:r>
    </w:p>
    <w:p w14:paraId="02A703EA" w14:textId="77777777" w:rsidR="00F32EF1" w:rsidRDefault="00F32EF1" w:rsidP="00A87724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>
        <w:t xml:space="preserve">Nieprzestrzeganie zasad bezpieczeństwa i/lub rażące łamanie zasad fair </w:t>
      </w:r>
      <w:proofErr w:type="spellStart"/>
      <w:r>
        <w:t>play</w:t>
      </w:r>
      <w:proofErr w:type="spellEnd"/>
      <w:r>
        <w:t>, stwarzanie zagrożenia dla siebie lub innych.</w:t>
      </w:r>
    </w:p>
    <w:p w14:paraId="1340A087" w14:textId="77777777" w:rsidR="0039730A" w:rsidRPr="00F32EF1" w:rsidRDefault="0039730A" w:rsidP="00D31079">
      <w:pPr>
        <w:spacing w:after="0" w:line="360" w:lineRule="auto"/>
        <w:rPr>
          <w:sz w:val="24"/>
          <w:szCs w:val="24"/>
          <w:lang w:val="pl-PL"/>
        </w:rPr>
      </w:pPr>
    </w:p>
    <w:sectPr w:rsidR="0039730A" w:rsidRPr="00F32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EBDC" w14:textId="77777777" w:rsidR="007609E4" w:rsidRDefault="007609E4" w:rsidP="00A87724">
      <w:pPr>
        <w:spacing w:after="0" w:line="240" w:lineRule="auto"/>
      </w:pPr>
      <w:r>
        <w:separator/>
      </w:r>
    </w:p>
  </w:endnote>
  <w:endnote w:type="continuationSeparator" w:id="0">
    <w:p w14:paraId="084A9A88" w14:textId="77777777" w:rsidR="007609E4" w:rsidRDefault="007609E4" w:rsidP="00A8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2B36" w14:textId="77777777" w:rsidR="00A87724" w:rsidRDefault="00A877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736558"/>
      <w:docPartObj>
        <w:docPartGallery w:val="Page Numbers (Bottom of Page)"/>
        <w:docPartUnique/>
      </w:docPartObj>
    </w:sdtPr>
    <w:sdtContent>
      <w:p w14:paraId="0BA01E0D" w14:textId="5E5F8559" w:rsidR="00A87724" w:rsidRDefault="00A877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5D03C48" w14:textId="77777777" w:rsidR="00A87724" w:rsidRDefault="00A877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066B" w14:textId="77777777" w:rsidR="00A87724" w:rsidRDefault="00A87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587F" w14:textId="77777777" w:rsidR="007609E4" w:rsidRDefault="007609E4" w:rsidP="00A87724">
      <w:pPr>
        <w:spacing w:after="0" w:line="240" w:lineRule="auto"/>
      </w:pPr>
      <w:r>
        <w:separator/>
      </w:r>
    </w:p>
  </w:footnote>
  <w:footnote w:type="continuationSeparator" w:id="0">
    <w:p w14:paraId="7EFC6324" w14:textId="77777777" w:rsidR="007609E4" w:rsidRDefault="007609E4" w:rsidP="00A8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72B6" w14:textId="77777777" w:rsidR="00A87724" w:rsidRDefault="00A87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6894" w14:textId="77777777" w:rsidR="00A87724" w:rsidRDefault="00A877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9980" w14:textId="77777777" w:rsidR="00A87724" w:rsidRDefault="00A877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6F0"/>
    <w:multiLevelType w:val="hybridMultilevel"/>
    <w:tmpl w:val="B0287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583"/>
    <w:multiLevelType w:val="hybridMultilevel"/>
    <w:tmpl w:val="001EF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91F9F"/>
    <w:multiLevelType w:val="multilevel"/>
    <w:tmpl w:val="B960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1632F"/>
    <w:multiLevelType w:val="hybridMultilevel"/>
    <w:tmpl w:val="AFE45D74"/>
    <w:lvl w:ilvl="0" w:tplc="8B442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9103E"/>
    <w:multiLevelType w:val="multilevel"/>
    <w:tmpl w:val="8C50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34CEB"/>
    <w:multiLevelType w:val="multilevel"/>
    <w:tmpl w:val="32601DB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50E29D6"/>
    <w:multiLevelType w:val="multilevel"/>
    <w:tmpl w:val="4CD2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B5AFC"/>
    <w:multiLevelType w:val="hybridMultilevel"/>
    <w:tmpl w:val="62605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5090"/>
    <w:multiLevelType w:val="multilevel"/>
    <w:tmpl w:val="DAE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40287"/>
    <w:multiLevelType w:val="multilevel"/>
    <w:tmpl w:val="5B4E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8191C"/>
    <w:multiLevelType w:val="multilevel"/>
    <w:tmpl w:val="F620DE8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C2009"/>
    <w:multiLevelType w:val="hybridMultilevel"/>
    <w:tmpl w:val="869C9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77643"/>
    <w:multiLevelType w:val="hybridMultilevel"/>
    <w:tmpl w:val="6FDA8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3D59"/>
    <w:multiLevelType w:val="hybridMultilevel"/>
    <w:tmpl w:val="9AA0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21521"/>
    <w:multiLevelType w:val="multilevel"/>
    <w:tmpl w:val="7BB0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370233"/>
    <w:multiLevelType w:val="multilevel"/>
    <w:tmpl w:val="18F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17E"/>
    <w:multiLevelType w:val="multilevel"/>
    <w:tmpl w:val="86C0FA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87978501">
    <w:abstractNumId w:val="10"/>
  </w:num>
  <w:num w:numId="2" w16cid:durableId="1104423430">
    <w:abstractNumId w:val="16"/>
  </w:num>
  <w:num w:numId="3" w16cid:durableId="708337476">
    <w:abstractNumId w:val="0"/>
  </w:num>
  <w:num w:numId="4" w16cid:durableId="1728410517">
    <w:abstractNumId w:val="12"/>
  </w:num>
  <w:num w:numId="5" w16cid:durableId="89015054">
    <w:abstractNumId w:val="7"/>
  </w:num>
  <w:num w:numId="6" w16cid:durableId="870609065">
    <w:abstractNumId w:val="13"/>
  </w:num>
  <w:num w:numId="7" w16cid:durableId="1948585945">
    <w:abstractNumId w:val="1"/>
  </w:num>
  <w:num w:numId="8" w16cid:durableId="472449449">
    <w:abstractNumId w:val="11"/>
  </w:num>
  <w:num w:numId="9" w16cid:durableId="1815486690">
    <w:abstractNumId w:val="14"/>
  </w:num>
  <w:num w:numId="10" w16cid:durableId="1216240327">
    <w:abstractNumId w:val="2"/>
  </w:num>
  <w:num w:numId="11" w16cid:durableId="1264387460">
    <w:abstractNumId w:val="8"/>
  </w:num>
  <w:num w:numId="12" w16cid:durableId="347871391">
    <w:abstractNumId w:val="9"/>
  </w:num>
  <w:num w:numId="13" w16cid:durableId="150026404">
    <w:abstractNumId w:val="4"/>
  </w:num>
  <w:num w:numId="14" w16cid:durableId="172303321">
    <w:abstractNumId w:val="6"/>
  </w:num>
  <w:num w:numId="15" w16cid:durableId="1308435995">
    <w:abstractNumId w:val="15"/>
  </w:num>
  <w:num w:numId="16" w16cid:durableId="922688208">
    <w:abstractNumId w:val="3"/>
  </w:num>
  <w:num w:numId="17" w16cid:durableId="395402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0A"/>
    <w:rsid w:val="00100FD3"/>
    <w:rsid w:val="002265F0"/>
    <w:rsid w:val="0022686F"/>
    <w:rsid w:val="00232006"/>
    <w:rsid w:val="002A1BE6"/>
    <w:rsid w:val="002E705C"/>
    <w:rsid w:val="003313BA"/>
    <w:rsid w:val="0039730A"/>
    <w:rsid w:val="005B4DD9"/>
    <w:rsid w:val="00625D08"/>
    <w:rsid w:val="006E4E22"/>
    <w:rsid w:val="007609E4"/>
    <w:rsid w:val="00821707"/>
    <w:rsid w:val="00966E86"/>
    <w:rsid w:val="00A87724"/>
    <w:rsid w:val="00AA0023"/>
    <w:rsid w:val="00AC02B9"/>
    <w:rsid w:val="00B226DF"/>
    <w:rsid w:val="00B67A6C"/>
    <w:rsid w:val="00D31079"/>
    <w:rsid w:val="00DE28BC"/>
    <w:rsid w:val="00F32EF1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18D2"/>
  <w15:chartTrackingRefBased/>
  <w15:docId w15:val="{061A6769-2221-4EE8-843E-5F7B8830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28B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3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3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3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3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3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30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3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8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724"/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8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724"/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0166-BE87-4A38-99DC-FA18C0D2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1747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Kuklewicz</dc:creator>
  <cp:keywords/>
  <dc:description/>
  <cp:lastModifiedBy>Barbara Kuklewicz</cp:lastModifiedBy>
  <cp:revision>17</cp:revision>
  <dcterms:created xsi:type="dcterms:W3CDTF">2026-02-12T08:53:00Z</dcterms:created>
  <dcterms:modified xsi:type="dcterms:W3CDTF">2026-02-12T12:07:00Z</dcterms:modified>
</cp:coreProperties>
</file>